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F6A9E" w14:textId="77777777" w:rsidR="00DC16BF" w:rsidRDefault="00DC16BF" w:rsidP="00DA2541">
      <w:pPr>
        <w:rPr>
          <w:sz w:val="20"/>
          <w:szCs w:val="20"/>
        </w:rPr>
      </w:pPr>
    </w:p>
    <w:p w14:paraId="1A3A2EC8" w14:textId="77777777" w:rsidR="00DC16BF" w:rsidRDefault="00DC16BF" w:rsidP="00DA2541">
      <w:pPr>
        <w:rPr>
          <w:sz w:val="20"/>
          <w:szCs w:val="20"/>
        </w:rPr>
      </w:pPr>
      <w:r>
        <w:rPr>
          <w:noProof/>
          <w:sz w:val="20"/>
          <w:szCs w:val="20"/>
          <w:lang w:val="en-US"/>
        </w:rPr>
        <w:drawing>
          <wp:inline distT="0" distB="0" distL="0" distR="0" wp14:anchorId="18BFB102" wp14:editId="04D24C09">
            <wp:extent cx="2459219" cy="530571"/>
            <wp:effectExtent l="0" t="0" r="5080" b="3175"/>
            <wp:docPr id="1" name="Afbeelding 1" descr="Macintosh HD:Users:renekorten:Desktop: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korten:Desktop:up.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385" cy="532117"/>
                    </a:xfrm>
                    <a:prstGeom prst="rect">
                      <a:avLst/>
                    </a:prstGeom>
                    <a:noFill/>
                    <a:ln>
                      <a:noFill/>
                    </a:ln>
                  </pic:spPr>
                </pic:pic>
              </a:graphicData>
            </a:graphic>
          </wp:inline>
        </w:drawing>
      </w:r>
    </w:p>
    <w:p w14:paraId="4521711E" w14:textId="77777777" w:rsidR="00DC16BF" w:rsidRDefault="00DC16BF" w:rsidP="00DA2541">
      <w:pPr>
        <w:rPr>
          <w:sz w:val="20"/>
          <w:szCs w:val="20"/>
        </w:rPr>
      </w:pPr>
    </w:p>
    <w:p w14:paraId="2EFD6A29" w14:textId="77777777" w:rsidR="004C1080" w:rsidRPr="003516C5" w:rsidRDefault="004C1080" w:rsidP="00DC16BF">
      <w:pPr>
        <w:spacing w:line="276" w:lineRule="auto"/>
        <w:rPr>
          <w:rFonts w:ascii="Arial" w:hAnsi="Arial" w:cs="Arial"/>
          <w:b/>
          <w:vertAlign w:val="subscript"/>
        </w:rPr>
      </w:pPr>
    </w:p>
    <w:p w14:paraId="4ADE6DB4" w14:textId="77777777" w:rsidR="00DC16BF" w:rsidRPr="00E42764" w:rsidRDefault="00DC16BF" w:rsidP="00C61140">
      <w:pPr>
        <w:spacing w:line="276" w:lineRule="auto"/>
        <w:rPr>
          <w:rFonts w:ascii="Arial" w:hAnsi="Arial" w:cs="Arial"/>
          <w:b/>
          <w:sz w:val="32"/>
          <w:szCs w:val="32"/>
        </w:rPr>
      </w:pPr>
      <w:r w:rsidRPr="00E42764">
        <w:rPr>
          <w:rFonts w:ascii="Arial" w:hAnsi="Arial" w:cs="Arial"/>
          <w:b/>
          <w:sz w:val="32"/>
          <w:szCs w:val="32"/>
        </w:rPr>
        <w:t>KUNST VAN DE DAG  - 21 / 02 / 2017</w:t>
      </w:r>
    </w:p>
    <w:p w14:paraId="52235ED1" w14:textId="77777777" w:rsidR="00DC16BF" w:rsidRDefault="00DC16BF" w:rsidP="00C61140">
      <w:pPr>
        <w:spacing w:line="276" w:lineRule="auto"/>
        <w:rPr>
          <w:rFonts w:ascii="Arial" w:hAnsi="Arial" w:cs="Arial"/>
          <w:sz w:val="22"/>
          <w:szCs w:val="22"/>
        </w:rPr>
      </w:pPr>
      <w:proofErr w:type="gramStart"/>
      <w:r w:rsidRPr="007A3A8F">
        <w:rPr>
          <w:rFonts w:ascii="Arial" w:hAnsi="Arial" w:cs="Arial"/>
          <w:sz w:val="22"/>
          <w:szCs w:val="22"/>
        </w:rPr>
        <w:t>door</w:t>
      </w:r>
      <w:proofErr w:type="gramEnd"/>
      <w:r w:rsidRPr="007A3A8F">
        <w:rPr>
          <w:rFonts w:ascii="Arial" w:hAnsi="Arial" w:cs="Arial"/>
          <w:sz w:val="22"/>
          <w:szCs w:val="22"/>
        </w:rPr>
        <w:t xml:space="preserve"> Loek Grootjans</w:t>
      </w:r>
    </w:p>
    <w:p w14:paraId="31F95C42" w14:textId="77777777" w:rsidR="007A3A8F" w:rsidRPr="007A3A8F" w:rsidRDefault="007A3A8F" w:rsidP="00C61140">
      <w:pPr>
        <w:spacing w:line="276" w:lineRule="auto"/>
        <w:rPr>
          <w:rFonts w:ascii="Arial" w:hAnsi="Arial" w:cs="Arial"/>
          <w:sz w:val="22"/>
          <w:szCs w:val="22"/>
        </w:rPr>
      </w:pPr>
    </w:p>
    <w:p w14:paraId="46550BC5" w14:textId="77777777" w:rsidR="00DC16BF" w:rsidRDefault="004C1080" w:rsidP="00C61140">
      <w:pPr>
        <w:spacing w:line="276" w:lineRule="auto"/>
        <w:rPr>
          <w:rFonts w:ascii="Arial" w:hAnsi="Arial" w:cs="Arial"/>
          <w:sz w:val="28"/>
          <w:szCs w:val="28"/>
        </w:rPr>
      </w:pPr>
      <w:r>
        <w:rPr>
          <w:rFonts w:ascii="Arial" w:hAnsi="Arial" w:cs="Arial"/>
          <w:sz w:val="28"/>
          <w:szCs w:val="28"/>
        </w:rPr>
        <w:t xml:space="preserve">                                                                                                                                                                    </w:t>
      </w:r>
    </w:p>
    <w:p w14:paraId="47B15C75" w14:textId="77777777" w:rsidR="00DC16BF" w:rsidRDefault="00DC16BF" w:rsidP="00C61140">
      <w:pPr>
        <w:spacing w:line="276" w:lineRule="auto"/>
        <w:rPr>
          <w:rFonts w:ascii="Arial" w:hAnsi="Arial" w:cs="Arial"/>
          <w:sz w:val="28"/>
          <w:szCs w:val="28"/>
        </w:rPr>
      </w:pPr>
      <w:bookmarkStart w:id="0" w:name="_GoBack"/>
      <w:r>
        <w:rPr>
          <w:rFonts w:ascii="Arial" w:hAnsi="Arial" w:cs="Arial"/>
          <w:noProof/>
          <w:sz w:val="28"/>
          <w:szCs w:val="28"/>
          <w:lang w:val="en-US"/>
        </w:rPr>
        <w:drawing>
          <wp:inline distT="0" distB="0" distL="0" distR="0" wp14:anchorId="60783000" wp14:editId="6706D8F3">
            <wp:extent cx="5788368" cy="4669734"/>
            <wp:effectExtent l="0" t="0" r="3175" b="4445"/>
            <wp:docPr id="2" name="Afbeelding 2" descr="My Passport:My Book:Alles nieuw:René alles:René, werk:Afb. werken paneel:Spirit Level serie:2017 Rene Korten Spirit Level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ssport:My Book:Alles nieuw:René alles:René, werk:Afb. werken paneel:Spirit Level serie:2017 Rene Korten Spirit Level 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47" cy="4672057"/>
                    </a:xfrm>
                    <a:prstGeom prst="rect">
                      <a:avLst/>
                    </a:prstGeom>
                    <a:noFill/>
                    <a:ln>
                      <a:noFill/>
                    </a:ln>
                  </pic:spPr>
                </pic:pic>
              </a:graphicData>
            </a:graphic>
          </wp:inline>
        </w:drawing>
      </w:r>
      <w:bookmarkEnd w:id="0"/>
    </w:p>
    <w:p w14:paraId="7A34D0D0" w14:textId="77777777" w:rsidR="00DC16BF" w:rsidRDefault="007A3A8F" w:rsidP="00C61140">
      <w:pPr>
        <w:spacing w:line="276" w:lineRule="auto"/>
        <w:rPr>
          <w:rFonts w:ascii="Arial" w:hAnsi="Arial" w:cs="Arial"/>
          <w:sz w:val="20"/>
          <w:szCs w:val="20"/>
        </w:rPr>
      </w:pPr>
      <w:r w:rsidRPr="007A3A8F">
        <w:rPr>
          <w:rFonts w:ascii="Arial" w:hAnsi="Arial" w:cs="Arial"/>
          <w:b/>
          <w:sz w:val="20"/>
          <w:szCs w:val="20"/>
        </w:rPr>
        <w:t xml:space="preserve">René Korten </w:t>
      </w:r>
      <w:r>
        <w:rPr>
          <w:rFonts w:ascii="Arial" w:hAnsi="Arial" w:cs="Arial"/>
          <w:sz w:val="20"/>
          <w:szCs w:val="20"/>
        </w:rPr>
        <w:t>-  'Spirit Level 27', 2017, 23,5 x 29 cm, acryl op mdf</w:t>
      </w:r>
    </w:p>
    <w:p w14:paraId="573BB35F" w14:textId="77777777" w:rsidR="00DC16BF" w:rsidRPr="00DC16BF" w:rsidRDefault="00DC16BF" w:rsidP="00C61140">
      <w:pPr>
        <w:spacing w:line="276" w:lineRule="auto"/>
        <w:rPr>
          <w:rFonts w:ascii="Arial" w:hAnsi="Arial" w:cs="Arial"/>
          <w:sz w:val="20"/>
          <w:szCs w:val="20"/>
        </w:rPr>
      </w:pPr>
    </w:p>
    <w:p w14:paraId="285D2E70" w14:textId="77777777" w:rsidR="007A3A8F" w:rsidRDefault="007A3A8F" w:rsidP="00C61140">
      <w:pPr>
        <w:spacing w:line="276" w:lineRule="auto"/>
        <w:rPr>
          <w:rFonts w:ascii="Arial" w:hAnsi="Arial" w:cs="Arial"/>
          <w:sz w:val="20"/>
          <w:szCs w:val="20"/>
        </w:rPr>
      </w:pPr>
    </w:p>
    <w:p w14:paraId="74058AC6" w14:textId="77777777" w:rsidR="009A53F7" w:rsidRDefault="00DA2541" w:rsidP="00C61140">
      <w:pPr>
        <w:spacing w:line="276" w:lineRule="auto"/>
        <w:rPr>
          <w:rFonts w:ascii="Arial" w:hAnsi="Arial" w:cs="Arial"/>
          <w:sz w:val="20"/>
          <w:szCs w:val="20"/>
        </w:rPr>
      </w:pPr>
      <w:r w:rsidRPr="00DC16BF">
        <w:rPr>
          <w:rFonts w:ascii="Arial" w:hAnsi="Arial" w:cs="Arial"/>
          <w:sz w:val="20"/>
          <w:szCs w:val="20"/>
        </w:rPr>
        <w:t xml:space="preserve">Wat ik over de schilder </w:t>
      </w:r>
      <w:proofErr w:type="gramStart"/>
      <w:r w:rsidRPr="00DC16BF">
        <w:rPr>
          <w:rFonts w:ascii="Arial" w:hAnsi="Arial" w:cs="Arial"/>
          <w:sz w:val="20"/>
          <w:szCs w:val="20"/>
        </w:rPr>
        <w:t>kan</w:t>
      </w:r>
      <w:proofErr w:type="gramEnd"/>
      <w:r w:rsidRPr="00DC16BF">
        <w:rPr>
          <w:rFonts w:ascii="Arial" w:hAnsi="Arial" w:cs="Arial"/>
          <w:sz w:val="20"/>
          <w:szCs w:val="20"/>
        </w:rPr>
        <w:t xml:space="preserve"> zeggen geldt voor bijna alle schilders die zich bewust zijn van hun eigen kunnen. Maar ik wil er toch één uitlichten en wel René Korten. Ik ken Korten al lang. Hij is, buiten een paar escapades </w:t>
      </w:r>
      <w:proofErr w:type="gramStart"/>
      <w:r w:rsidRPr="00DC16BF">
        <w:rPr>
          <w:rFonts w:ascii="Arial" w:hAnsi="Arial" w:cs="Arial"/>
          <w:sz w:val="20"/>
          <w:szCs w:val="20"/>
        </w:rPr>
        <w:t>om</w:t>
      </w:r>
      <w:proofErr w:type="gramEnd"/>
      <w:r w:rsidRPr="00DC16BF">
        <w:rPr>
          <w:rFonts w:ascii="Arial" w:hAnsi="Arial" w:cs="Arial"/>
          <w:sz w:val="20"/>
          <w:szCs w:val="20"/>
        </w:rPr>
        <w:t xml:space="preserve"> waarbij hij samenwerkingsverbanden aanging, toch vooral een schilder pur sang. </w:t>
      </w:r>
      <w:proofErr w:type="gramStart"/>
      <w:r w:rsidRPr="00DC16BF">
        <w:rPr>
          <w:rFonts w:ascii="Arial" w:hAnsi="Arial" w:cs="Arial"/>
          <w:sz w:val="20"/>
          <w:szCs w:val="20"/>
        </w:rPr>
        <w:t>Zijn manier van werken past geheel in wat ik hier wil zeggen.</w:t>
      </w:r>
      <w:proofErr w:type="gramEnd"/>
      <w:r w:rsidRPr="00DC16BF">
        <w:rPr>
          <w:rFonts w:ascii="Arial" w:hAnsi="Arial" w:cs="Arial"/>
          <w:sz w:val="20"/>
          <w:szCs w:val="20"/>
        </w:rPr>
        <w:t xml:space="preserve"> </w:t>
      </w:r>
      <w:proofErr w:type="gramStart"/>
      <w:r w:rsidRPr="00DC16BF">
        <w:rPr>
          <w:rFonts w:ascii="Arial" w:hAnsi="Arial" w:cs="Arial"/>
          <w:sz w:val="20"/>
          <w:szCs w:val="20"/>
        </w:rPr>
        <w:t>Ik zag van de week een bericht van hem waarin hij zich een leugenaar noemt.</w:t>
      </w:r>
      <w:proofErr w:type="gramEnd"/>
      <w:r w:rsidRPr="00DC16BF">
        <w:rPr>
          <w:rFonts w:ascii="Arial" w:hAnsi="Arial" w:cs="Arial"/>
          <w:sz w:val="20"/>
          <w:szCs w:val="20"/>
        </w:rPr>
        <w:t xml:space="preserve"> </w:t>
      </w:r>
      <w:proofErr w:type="gramStart"/>
      <w:r w:rsidRPr="00DC16BF">
        <w:rPr>
          <w:rFonts w:ascii="Arial" w:hAnsi="Arial" w:cs="Arial"/>
          <w:sz w:val="20"/>
          <w:szCs w:val="20"/>
        </w:rPr>
        <w:t>Hij heeft daar volkomen het recht toe.</w:t>
      </w:r>
      <w:proofErr w:type="gramEnd"/>
      <w:r w:rsidRPr="00DC16BF">
        <w:rPr>
          <w:rFonts w:ascii="Arial" w:hAnsi="Arial" w:cs="Arial"/>
          <w:sz w:val="20"/>
          <w:szCs w:val="20"/>
        </w:rPr>
        <w:t xml:space="preserve"> En het is ook waar (wat in de context van zijn bewering misschien weer een leugen is). </w:t>
      </w:r>
    </w:p>
    <w:p w14:paraId="75895255" w14:textId="77777777" w:rsidR="009A53F7" w:rsidRDefault="009A53F7" w:rsidP="00C61140">
      <w:pPr>
        <w:spacing w:line="276" w:lineRule="auto"/>
        <w:rPr>
          <w:rFonts w:ascii="Arial" w:hAnsi="Arial" w:cs="Arial"/>
          <w:sz w:val="20"/>
          <w:szCs w:val="20"/>
        </w:rPr>
      </w:pPr>
    </w:p>
    <w:p w14:paraId="38128C97" w14:textId="3028819D" w:rsidR="00DA2541" w:rsidRDefault="00DA2541" w:rsidP="00C61140">
      <w:pPr>
        <w:spacing w:line="276" w:lineRule="auto"/>
        <w:rPr>
          <w:rFonts w:ascii="Arial" w:hAnsi="Arial" w:cs="Arial"/>
          <w:sz w:val="20"/>
          <w:szCs w:val="20"/>
        </w:rPr>
      </w:pPr>
      <w:r w:rsidRPr="00DC16BF">
        <w:rPr>
          <w:rFonts w:ascii="Arial" w:hAnsi="Arial" w:cs="Arial"/>
          <w:sz w:val="20"/>
          <w:szCs w:val="20"/>
        </w:rPr>
        <w:t xml:space="preserve">Sommige liefhebbers van zijn werk zijn het niet met hem eens. </w:t>
      </w:r>
      <w:proofErr w:type="gramStart"/>
      <w:r w:rsidRPr="00DC16BF">
        <w:rPr>
          <w:rFonts w:ascii="Arial" w:hAnsi="Arial" w:cs="Arial"/>
          <w:sz w:val="20"/>
          <w:szCs w:val="20"/>
        </w:rPr>
        <w:t>Ze vinden zijn werk waarachtig en dat het verwijst naar hetgeen ze kennen.</w:t>
      </w:r>
      <w:proofErr w:type="gramEnd"/>
      <w:r w:rsidRPr="00DC16BF">
        <w:rPr>
          <w:rFonts w:ascii="Arial" w:hAnsi="Arial" w:cs="Arial"/>
          <w:sz w:val="20"/>
          <w:szCs w:val="20"/>
        </w:rPr>
        <w:t xml:space="preserve"> Het landschappelijke, een zeegezicht, de kust bij Etretat… En daar gaat het nu net </w:t>
      </w:r>
      <w:proofErr w:type="gramStart"/>
      <w:r w:rsidRPr="00DC16BF">
        <w:rPr>
          <w:rFonts w:ascii="Arial" w:hAnsi="Arial" w:cs="Arial"/>
          <w:sz w:val="20"/>
          <w:szCs w:val="20"/>
        </w:rPr>
        <w:t>om</w:t>
      </w:r>
      <w:proofErr w:type="gramEnd"/>
      <w:r w:rsidRPr="00DC16BF">
        <w:rPr>
          <w:rFonts w:ascii="Arial" w:hAnsi="Arial" w:cs="Arial"/>
          <w:sz w:val="20"/>
          <w:szCs w:val="20"/>
        </w:rPr>
        <w:t xml:space="preserve">. Die liefhebbers laten hem inzien hoe hij zich moet noemen. Zijn werk is eigenlijk alleen maar verf. </w:t>
      </w:r>
      <w:proofErr w:type="gramStart"/>
      <w:r w:rsidRPr="00DC16BF">
        <w:rPr>
          <w:rFonts w:ascii="Arial" w:hAnsi="Arial" w:cs="Arial"/>
          <w:sz w:val="20"/>
          <w:szCs w:val="20"/>
        </w:rPr>
        <w:t>Verf op een drager.</w:t>
      </w:r>
      <w:proofErr w:type="gramEnd"/>
      <w:r w:rsidRPr="00DC16BF">
        <w:rPr>
          <w:rFonts w:ascii="Arial" w:hAnsi="Arial" w:cs="Arial"/>
          <w:sz w:val="20"/>
          <w:szCs w:val="20"/>
        </w:rPr>
        <w:t xml:space="preserve"> Dat is een cliché want dat is bij de meeste schilders het geval. Maar er blijft een constante strijd in zijn werk gaande die het moeilijk maakt </w:t>
      </w:r>
      <w:proofErr w:type="gramStart"/>
      <w:r w:rsidRPr="00DC16BF">
        <w:rPr>
          <w:rFonts w:ascii="Arial" w:hAnsi="Arial" w:cs="Arial"/>
          <w:sz w:val="20"/>
          <w:szCs w:val="20"/>
        </w:rPr>
        <w:t>om</w:t>
      </w:r>
      <w:proofErr w:type="gramEnd"/>
      <w:r w:rsidRPr="00DC16BF">
        <w:rPr>
          <w:rFonts w:ascii="Arial" w:hAnsi="Arial" w:cs="Arial"/>
          <w:sz w:val="20"/>
          <w:szCs w:val="20"/>
        </w:rPr>
        <w:t xml:space="preserve"> zijn kunst alleen maar naar zichzelf te </w:t>
      </w:r>
      <w:r w:rsidRPr="00DC16BF">
        <w:rPr>
          <w:rFonts w:ascii="Arial" w:hAnsi="Arial" w:cs="Arial"/>
          <w:sz w:val="20"/>
          <w:szCs w:val="20"/>
        </w:rPr>
        <w:lastRenderedPageBreak/>
        <w:t xml:space="preserve">laten verwijzen. De verf wordt op een bepaalde gestructureerde manier aangebracht </w:t>
      </w:r>
      <w:proofErr w:type="gramStart"/>
      <w:r w:rsidRPr="00DC16BF">
        <w:rPr>
          <w:rFonts w:ascii="Arial" w:hAnsi="Arial" w:cs="Arial"/>
          <w:sz w:val="20"/>
          <w:szCs w:val="20"/>
        </w:rPr>
        <w:t>om</w:t>
      </w:r>
      <w:proofErr w:type="gramEnd"/>
      <w:r w:rsidRPr="00DC16BF">
        <w:rPr>
          <w:rFonts w:ascii="Arial" w:hAnsi="Arial" w:cs="Arial"/>
          <w:sz w:val="20"/>
          <w:szCs w:val="20"/>
        </w:rPr>
        <w:t xml:space="preserve"> een beeld te scheppen wat er hiervoor nog niet was en een connotatieve lading heeft. </w:t>
      </w:r>
      <w:proofErr w:type="gramStart"/>
      <w:r w:rsidRPr="00DC16BF">
        <w:rPr>
          <w:rFonts w:ascii="Arial" w:hAnsi="Arial" w:cs="Arial"/>
          <w:sz w:val="20"/>
          <w:szCs w:val="20"/>
        </w:rPr>
        <w:t>En daar begint het gedonder.</w:t>
      </w:r>
      <w:proofErr w:type="gramEnd"/>
    </w:p>
    <w:p w14:paraId="1D012BE5" w14:textId="77777777" w:rsidR="009A53F7" w:rsidRDefault="00DA2541" w:rsidP="00B77341">
      <w:pPr>
        <w:spacing w:before="240" w:line="276" w:lineRule="auto"/>
        <w:rPr>
          <w:rFonts w:ascii="Arial" w:hAnsi="Arial" w:cs="Arial"/>
          <w:sz w:val="20"/>
          <w:szCs w:val="20"/>
        </w:rPr>
      </w:pPr>
      <w:r w:rsidRPr="00DC16BF">
        <w:rPr>
          <w:rFonts w:ascii="Arial" w:hAnsi="Arial" w:cs="Arial"/>
          <w:sz w:val="20"/>
          <w:szCs w:val="20"/>
        </w:rPr>
        <w:t>Daarom had ik deze tekst moeten beginnen met: beste schilder, zeer gewaardeerd collega of beter gezegd perfect</w:t>
      </w:r>
      <w:r w:rsidR="003516C5">
        <w:rPr>
          <w:rFonts w:ascii="Arial" w:hAnsi="Arial" w:cs="Arial"/>
          <w:sz w:val="20"/>
          <w:szCs w:val="20"/>
        </w:rPr>
        <w:t>e</w:t>
      </w:r>
      <w:r w:rsidRPr="00DC16BF">
        <w:rPr>
          <w:rFonts w:ascii="Arial" w:hAnsi="Arial" w:cs="Arial"/>
          <w:sz w:val="20"/>
          <w:szCs w:val="20"/>
        </w:rPr>
        <w:t xml:space="preserve"> leugenaar. Want daar draait het uiteindelijk toch op uit. Een leugenaar is volgens de regels diegene die besef heeft van de werkelijkheid. </w:t>
      </w:r>
      <w:proofErr w:type="gramStart"/>
      <w:r w:rsidRPr="00DC16BF">
        <w:rPr>
          <w:rFonts w:ascii="Arial" w:hAnsi="Arial" w:cs="Arial"/>
          <w:sz w:val="20"/>
          <w:szCs w:val="20"/>
        </w:rPr>
        <w:t>Maar welke werkelijkheid?</w:t>
      </w:r>
      <w:proofErr w:type="gramEnd"/>
      <w:r w:rsidRPr="00DC16BF">
        <w:rPr>
          <w:rFonts w:ascii="Arial" w:hAnsi="Arial" w:cs="Arial"/>
          <w:sz w:val="20"/>
          <w:szCs w:val="20"/>
        </w:rPr>
        <w:t xml:space="preserve"> </w:t>
      </w:r>
      <w:proofErr w:type="gramStart"/>
      <w:r w:rsidRPr="00DC16BF">
        <w:rPr>
          <w:rFonts w:ascii="Arial" w:hAnsi="Arial" w:cs="Arial"/>
          <w:sz w:val="20"/>
          <w:szCs w:val="20"/>
        </w:rPr>
        <w:t>En door die vraag de werkelijkheid manipuleert.</w:t>
      </w:r>
      <w:proofErr w:type="gramEnd"/>
      <w:r w:rsidRPr="00DC16BF">
        <w:rPr>
          <w:rFonts w:ascii="Arial" w:hAnsi="Arial" w:cs="Arial"/>
          <w:sz w:val="20"/>
          <w:szCs w:val="20"/>
        </w:rPr>
        <w:t xml:space="preserve"> In de filosofie van het realisme vindt men dat we met elkaar gemeen hebben en ervan uitgaan dat er een werkelijkheid onafhankelijk van het menselijk bewustzijn bestaat. </w:t>
      </w:r>
    </w:p>
    <w:p w14:paraId="655DCFFE" w14:textId="50FDAB16" w:rsidR="00DA2541" w:rsidRDefault="00DA2541" w:rsidP="00B77341">
      <w:pPr>
        <w:spacing w:before="240" w:line="276" w:lineRule="auto"/>
        <w:rPr>
          <w:rFonts w:ascii="Arial" w:hAnsi="Arial" w:cs="Arial"/>
          <w:sz w:val="20"/>
          <w:szCs w:val="20"/>
        </w:rPr>
      </w:pPr>
      <w:r w:rsidRPr="00DC16BF">
        <w:rPr>
          <w:rFonts w:ascii="Arial" w:hAnsi="Arial" w:cs="Arial"/>
          <w:sz w:val="20"/>
          <w:szCs w:val="20"/>
        </w:rPr>
        <w:t xml:space="preserve">Dat lukt in de kunst nooit en zeker in die van René Korten niet. Want vooral in zijn kunst is het menselijk bewustzijn geheel afhankelijk van de ontvankelijkheid van degene die het ziet en er verbanden mee legt. En die zijn er </w:t>
      </w:r>
      <w:proofErr w:type="gramStart"/>
      <w:r w:rsidRPr="00DC16BF">
        <w:rPr>
          <w:rFonts w:ascii="Arial" w:hAnsi="Arial" w:cs="Arial"/>
          <w:sz w:val="20"/>
          <w:szCs w:val="20"/>
        </w:rPr>
        <w:t>te</w:t>
      </w:r>
      <w:proofErr w:type="gramEnd"/>
      <w:r w:rsidRPr="00DC16BF">
        <w:rPr>
          <w:rFonts w:ascii="Arial" w:hAnsi="Arial" w:cs="Arial"/>
          <w:sz w:val="20"/>
          <w:szCs w:val="20"/>
        </w:rPr>
        <w:t xml:space="preserve"> leggen. Hij is de schilder die de mogelijkheid heeft </w:t>
      </w:r>
      <w:proofErr w:type="gramStart"/>
      <w:r w:rsidRPr="00DC16BF">
        <w:rPr>
          <w:rFonts w:ascii="Arial" w:hAnsi="Arial" w:cs="Arial"/>
          <w:sz w:val="20"/>
          <w:szCs w:val="20"/>
        </w:rPr>
        <w:t>om</w:t>
      </w:r>
      <w:proofErr w:type="gramEnd"/>
      <w:r w:rsidRPr="00DC16BF">
        <w:rPr>
          <w:rFonts w:ascii="Arial" w:hAnsi="Arial" w:cs="Arial"/>
          <w:sz w:val="20"/>
          <w:szCs w:val="20"/>
        </w:rPr>
        <w:t xml:space="preserve"> denkbare beelden te kunnen vatten in een schilderij of het te laten zijn wat het werkelijk is: verf. Door die keuze in het midden </w:t>
      </w:r>
      <w:proofErr w:type="gramStart"/>
      <w:r w:rsidRPr="00DC16BF">
        <w:rPr>
          <w:rFonts w:ascii="Arial" w:hAnsi="Arial" w:cs="Arial"/>
          <w:sz w:val="20"/>
          <w:szCs w:val="20"/>
        </w:rPr>
        <w:t>te</w:t>
      </w:r>
      <w:proofErr w:type="gramEnd"/>
      <w:r w:rsidRPr="00DC16BF">
        <w:rPr>
          <w:rFonts w:ascii="Arial" w:hAnsi="Arial" w:cs="Arial"/>
          <w:sz w:val="20"/>
          <w:szCs w:val="20"/>
        </w:rPr>
        <w:t xml:space="preserve"> laten ontstaan er beeldschone schilderijen die me er elke keer op aanspreken hoe ik moet kijken.</w:t>
      </w:r>
    </w:p>
    <w:p w14:paraId="5B012940" w14:textId="77777777" w:rsidR="007A3A8F" w:rsidRPr="00DC16BF" w:rsidRDefault="007A3A8F" w:rsidP="00C61140">
      <w:pPr>
        <w:spacing w:line="276" w:lineRule="auto"/>
        <w:rPr>
          <w:rFonts w:ascii="Arial" w:hAnsi="Arial" w:cs="Arial"/>
          <w:sz w:val="20"/>
          <w:szCs w:val="20"/>
        </w:rPr>
      </w:pPr>
    </w:p>
    <w:p w14:paraId="56985E41" w14:textId="77777777" w:rsidR="00DA2541" w:rsidRPr="00DC16BF" w:rsidRDefault="00DA2541" w:rsidP="00C61140">
      <w:pPr>
        <w:spacing w:line="276" w:lineRule="auto"/>
        <w:rPr>
          <w:rFonts w:ascii="Arial" w:hAnsi="Arial" w:cs="Arial"/>
          <w:sz w:val="20"/>
          <w:szCs w:val="20"/>
        </w:rPr>
      </w:pPr>
      <w:r w:rsidRPr="00DC16BF">
        <w:rPr>
          <w:rFonts w:ascii="Arial" w:hAnsi="Arial" w:cs="Arial"/>
          <w:sz w:val="20"/>
          <w:szCs w:val="20"/>
        </w:rPr>
        <w:t xml:space="preserve">Het is daarom geweldig dat er leugenaars zijn zoals René Korten </w:t>
      </w:r>
      <w:proofErr w:type="gramStart"/>
      <w:r w:rsidRPr="00DC16BF">
        <w:rPr>
          <w:rFonts w:ascii="Arial" w:hAnsi="Arial" w:cs="Arial"/>
          <w:sz w:val="20"/>
          <w:szCs w:val="20"/>
        </w:rPr>
        <w:t>wiens</w:t>
      </w:r>
      <w:proofErr w:type="gramEnd"/>
      <w:r w:rsidRPr="00DC16BF">
        <w:rPr>
          <w:rFonts w:ascii="Arial" w:hAnsi="Arial" w:cs="Arial"/>
          <w:sz w:val="20"/>
          <w:szCs w:val="20"/>
        </w:rPr>
        <w:t xml:space="preserve"> werk ik bewonder en niet alleen omdat het een leugen of realistisch is maar omdat het een deur opent naar het verlangen. Verlangen iets </w:t>
      </w:r>
      <w:proofErr w:type="gramStart"/>
      <w:r w:rsidRPr="00DC16BF">
        <w:rPr>
          <w:rFonts w:ascii="Arial" w:hAnsi="Arial" w:cs="Arial"/>
          <w:sz w:val="20"/>
          <w:szCs w:val="20"/>
        </w:rPr>
        <w:t>te</w:t>
      </w:r>
      <w:proofErr w:type="gramEnd"/>
      <w:r w:rsidRPr="00DC16BF">
        <w:rPr>
          <w:rFonts w:ascii="Arial" w:hAnsi="Arial" w:cs="Arial"/>
          <w:sz w:val="20"/>
          <w:szCs w:val="20"/>
        </w:rPr>
        <w:t xml:space="preserve"> zien wat nooit in een werkelijkheid, onafhankelijk van het menselijk bewustzijn, kan bestaan.</w:t>
      </w:r>
    </w:p>
    <w:p w14:paraId="2E64D3EF" w14:textId="77777777" w:rsidR="00DA2541" w:rsidRDefault="00DA2541" w:rsidP="00C61140">
      <w:pPr>
        <w:spacing w:line="276" w:lineRule="auto"/>
        <w:rPr>
          <w:rFonts w:ascii="Arial" w:hAnsi="Arial" w:cs="Arial"/>
          <w:sz w:val="20"/>
          <w:szCs w:val="20"/>
        </w:rPr>
      </w:pPr>
      <w:proofErr w:type="gramStart"/>
      <w:r w:rsidRPr="00DC16BF">
        <w:rPr>
          <w:rFonts w:ascii="Arial" w:hAnsi="Arial" w:cs="Arial"/>
          <w:sz w:val="20"/>
          <w:szCs w:val="20"/>
        </w:rPr>
        <w:t>Leve de leugenaar.</w:t>
      </w:r>
      <w:proofErr w:type="gramEnd"/>
      <w:r w:rsidRPr="00DC16BF">
        <w:rPr>
          <w:rFonts w:ascii="Arial" w:hAnsi="Arial" w:cs="Arial"/>
          <w:sz w:val="20"/>
          <w:szCs w:val="20"/>
        </w:rPr>
        <w:t xml:space="preserve"> Leve de schilderkunst!</w:t>
      </w:r>
    </w:p>
    <w:p w14:paraId="6D233603" w14:textId="77777777" w:rsidR="007A3A8F" w:rsidRPr="00DC16BF" w:rsidRDefault="007A3A8F" w:rsidP="00C61140">
      <w:pPr>
        <w:spacing w:line="276" w:lineRule="auto"/>
        <w:rPr>
          <w:rFonts w:ascii="Arial" w:hAnsi="Arial" w:cs="Arial"/>
          <w:sz w:val="20"/>
          <w:szCs w:val="20"/>
        </w:rPr>
      </w:pPr>
    </w:p>
    <w:p w14:paraId="7ADC0826" w14:textId="77777777" w:rsidR="00DA2541" w:rsidRPr="00DC16BF" w:rsidRDefault="00DA2541" w:rsidP="00C61140">
      <w:pPr>
        <w:spacing w:line="276" w:lineRule="auto"/>
        <w:rPr>
          <w:rFonts w:ascii="Arial" w:hAnsi="Arial" w:cs="Arial"/>
          <w:sz w:val="20"/>
          <w:szCs w:val="20"/>
        </w:rPr>
      </w:pPr>
      <w:r w:rsidRPr="00DC16BF">
        <w:rPr>
          <w:rFonts w:ascii="Arial" w:hAnsi="Arial" w:cs="Arial"/>
          <w:sz w:val="20"/>
          <w:szCs w:val="20"/>
        </w:rPr>
        <w:t xml:space="preserve">Tot 26 maart is werk van René Korten </w:t>
      </w:r>
      <w:proofErr w:type="gramStart"/>
      <w:r w:rsidRPr="00DC16BF">
        <w:rPr>
          <w:rFonts w:ascii="Arial" w:hAnsi="Arial" w:cs="Arial"/>
          <w:sz w:val="20"/>
          <w:szCs w:val="20"/>
        </w:rPr>
        <w:t>te</w:t>
      </w:r>
      <w:proofErr w:type="gramEnd"/>
      <w:r w:rsidRPr="00DC16BF">
        <w:rPr>
          <w:rFonts w:ascii="Arial" w:hAnsi="Arial" w:cs="Arial"/>
          <w:sz w:val="20"/>
          <w:szCs w:val="20"/>
        </w:rPr>
        <w:t xml:space="preserve"> zien in Museum van Bommel van Dam Venlo. Op dezelfde dag start een duo-expositie in Galerie Agnes Raben in Vorden, samen met Yumiko Yoneda. </w:t>
      </w:r>
      <w:proofErr w:type="gramStart"/>
      <w:r w:rsidRPr="00DC16BF">
        <w:rPr>
          <w:rFonts w:ascii="Arial" w:hAnsi="Arial" w:cs="Arial"/>
          <w:sz w:val="20"/>
          <w:szCs w:val="20"/>
        </w:rPr>
        <w:t>Daarna volgt een solotentoonstelling in Light Cube Art Gallery in Ronse, België.</w:t>
      </w:r>
      <w:proofErr w:type="gramEnd"/>
    </w:p>
    <w:p w14:paraId="66318BC5" w14:textId="77777777" w:rsidR="007A3A8F" w:rsidRDefault="00DA2541" w:rsidP="00C61140">
      <w:pPr>
        <w:spacing w:line="276" w:lineRule="auto"/>
        <w:rPr>
          <w:rFonts w:ascii="Arial" w:hAnsi="Arial" w:cs="Arial"/>
          <w:sz w:val="20"/>
          <w:szCs w:val="20"/>
        </w:rPr>
      </w:pPr>
      <w:hyperlink r:id="rId7" w:history="1">
        <w:r w:rsidRPr="00DC16BF">
          <w:rPr>
            <w:rFonts w:ascii="Arial" w:hAnsi="Arial" w:cs="Arial"/>
            <w:sz w:val="20"/>
            <w:szCs w:val="20"/>
          </w:rPr>
          <w:t>www.renekorten.nl</w:t>
        </w:r>
      </w:hyperlink>
    </w:p>
    <w:p w14:paraId="15CBE90C" w14:textId="77777777" w:rsidR="007A3A8F" w:rsidRPr="007A3A8F" w:rsidRDefault="007A3A8F" w:rsidP="00C61140">
      <w:pPr>
        <w:spacing w:line="276" w:lineRule="auto"/>
        <w:rPr>
          <w:rFonts w:ascii="Arial" w:hAnsi="Arial" w:cs="Arial"/>
          <w:sz w:val="20"/>
          <w:szCs w:val="20"/>
        </w:rPr>
      </w:pPr>
    </w:p>
    <w:p w14:paraId="4AB83B17" w14:textId="77777777" w:rsidR="007A3A8F" w:rsidRPr="00B77341" w:rsidRDefault="007A3A8F" w:rsidP="00C61140">
      <w:pPr>
        <w:spacing w:line="276" w:lineRule="auto"/>
        <w:rPr>
          <w:rFonts w:ascii="Arial" w:hAnsi="Arial" w:cs="Arial"/>
          <w:sz w:val="20"/>
          <w:szCs w:val="20"/>
          <w:vertAlign w:val="subscript"/>
        </w:rPr>
      </w:pPr>
      <w:r w:rsidRPr="007A3A8F">
        <w:rPr>
          <w:rFonts w:ascii="Helvetica" w:hAnsi="Helvetica" w:cs="Helvetica"/>
          <w:color w:val="16191F"/>
          <w:sz w:val="20"/>
          <w:szCs w:val="20"/>
          <w:lang w:val="en-US"/>
        </w:rPr>
        <w:t>© Copyright 2017: Loek Grootjans.</w:t>
      </w:r>
    </w:p>
    <w:sectPr w:rsidR="007A3A8F" w:rsidRPr="00B77341" w:rsidSect="007A3A8F">
      <w:pgSz w:w="11900" w:h="16840"/>
      <w:pgMar w:top="1021" w:right="1247" w:bottom="124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541"/>
    <w:rsid w:val="000554EE"/>
    <w:rsid w:val="003516C5"/>
    <w:rsid w:val="004C1080"/>
    <w:rsid w:val="00534523"/>
    <w:rsid w:val="007A3A8F"/>
    <w:rsid w:val="009A53F7"/>
    <w:rsid w:val="00B77341"/>
    <w:rsid w:val="00C61140"/>
    <w:rsid w:val="00DA2541"/>
    <w:rsid w:val="00DC16BF"/>
    <w:rsid w:val="00E42764"/>
    <w:rsid w:val="00FD5A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FD6F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C16B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C16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C16B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C16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eg"/><Relationship Id="rId7" Type="http://schemas.openxmlformats.org/officeDocument/2006/relationships/hyperlink" Target="https://l.facebook.com/l.php?u=http%3A%2F%2Fwww.renekorten.nl%2F&amp;h=ATMwVpedVEIDOKJg9JbYp-EheAZvh1EcssfH4no9w-7zsk0ExrF56ECcMN7HHaxWFkSwh3XZAkhXbpd3C6lh1WmDhF7qSIqyew5u82ujWoa5T48S0oh_eCF-1gp0P0gkSFfkbTLoi9lMZGVUt2g&amp;enc=AZMZ6dDi9Myx6WSstQD01oi0qxL_3gWl9PXZMmnfJl0wB1X9wz1mxnkymeSjqi-AXlh6nuIkCG_A1wK3gd_GwIy_zizVPO6FgfD47vyWyndaiSl2nthrVzrh62GzFhgxct3tZnv1BG03UaHxLPQeHHCGH32Ly4Ha4Q-zt15A0oc57SrmZ1MOpjkxuLlUvaqvX44&amp;s=1"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569</Words>
  <Characters>3134</Characters>
  <Application>Microsoft Macintosh Word</Application>
  <DocSecurity>0</DocSecurity>
  <Lines>26</Lines>
  <Paragraphs>7</Paragraphs>
  <ScaleCrop>false</ScaleCrop>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Korten</dc:creator>
  <cp:keywords/>
  <dc:description/>
  <cp:lastModifiedBy>René Korten</cp:lastModifiedBy>
  <cp:revision>5</cp:revision>
  <cp:lastPrinted>2017-02-21T16:37:00Z</cp:lastPrinted>
  <dcterms:created xsi:type="dcterms:W3CDTF">2017-02-21T08:54:00Z</dcterms:created>
  <dcterms:modified xsi:type="dcterms:W3CDTF">2017-02-21T16:41:00Z</dcterms:modified>
</cp:coreProperties>
</file>